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C81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704F87F" w14:textId="77777777" w:rsidR="006E066C" w:rsidRDefault="006E066C" w:rsidP="006E066C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           Финансовые риски корпоративного инвестирования</w:t>
      </w:r>
    </w:p>
    <w:p w14:paraId="71DAB609" w14:textId="77777777" w:rsidR="00E74F67" w:rsidRDefault="00E74F67" w:rsidP="006E066C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bookmarkStart w:id="0" w:name="_GoBack"/>
      <w:bookmarkEnd w:id="0"/>
    </w:p>
    <w:p w14:paraId="24BE0037" w14:textId="77777777" w:rsidR="006E066C" w:rsidRPr="003F18D0" w:rsidRDefault="006E066C" w:rsidP="006E066C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3D217C17" w14:textId="12FC3DC7" w:rsidR="006E066C" w:rsidRPr="00E74F67" w:rsidRDefault="006E066C" w:rsidP="00E74F67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 w:rsidRPr="003849CA">
        <w:rPr>
          <w:rStyle w:val="21"/>
        </w:rPr>
        <w:t xml:space="preserve">Цель дисциплины </w:t>
      </w:r>
      <w:r w:rsidRPr="003849CA">
        <w:t>«Финансовые риски корпоративного инвестирования» - формирование системы углублённых знаний, аналитических и практических навыков в</w:t>
      </w:r>
      <w:r>
        <w:t xml:space="preserve"> </w:t>
      </w:r>
      <w:r w:rsidRPr="003849CA">
        <w:t>области оценки и управления финансовыми рисками корпоративного инвестирования</w:t>
      </w:r>
      <w:r>
        <w:t xml:space="preserve"> </w:t>
      </w:r>
      <w:r w:rsidRPr="003849CA">
        <w:t>компании, и на их основе - умений организации финансовой деятельности</w:t>
      </w:r>
      <w:r w:rsidR="00E74F67">
        <w:t>.</w:t>
      </w:r>
    </w:p>
    <w:p w14:paraId="48A25E30" w14:textId="77777777" w:rsidR="006E066C" w:rsidRPr="004574A2" w:rsidRDefault="006E066C" w:rsidP="006E066C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>
        <w:t>Финансовые риски корпоративного инвестирования</w:t>
      </w:r>
      <w:r w:rsidRPr="003F18D0">
        <w:t xml:space="preserve">» </w:t>
      </w:r>
      <w:r w:rsidRPr="003B7C42">
        <w:t>является дисциплиной по выбору 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3B7C42">
        <w:t>».</w:t>
      </w:r>
    </w:p>
    <w:p w14:paraId="18043D7E" w14:textId="77777777" w:rsidR="006E066C" w:rsidRPr="003849CA" w:rsidRDefault="006E066C" w:rsidP="006E066C">
      <w:pPr>
        <w:pStyle w:val="50"/>
        <w:shd w:val="clear" w:color="auto" w:fill="auto"/>
        <w:spacing w:line="360" w:lineRule="auto"/>
        <w:ind w:firstLine="709"/>
      </w:pPr>
      <w:r w:rsidRPr="003849CA">
        <w:t>Краткое содержание:</w:t>
      </w:r>
    </w:p>
    <w:p w14:paraId="75B7CD62" w14:textId="77777777" w:rsidR="006E066C" w:rsidRPr="003849CA" w:rsidRDefault="006E066C" w:rsidP="006E066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Финансовый риск-менеджмент: историческ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ие предпосылки. Идентификация и </w:t>
      </w: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классификация финансовых рисков. Стадии жизненного цикла инвестиционного проекта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и риски, им сопутствующие. Система финансовых инструментов, используемых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корпорацией. Риски портфельного инвестирования. Функции и механизм управления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финансовыми рисками компании. Процесс управления финансовыми рисками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организации. Основные этапы процесса управления финансовыми рисками.</w:t>
      </w:r>
    </w:p>
    <w:p w14:paraId="274F14CD" w14:textId="77777777" w:rsidR="006E066C" w:rsidRPr="003849CA" w:rsidRDefault="006E066C" w:rsidP="006E066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Style w:val="21"/>
          <w:rFonts w:eastAsia="Arial Unicode MS"/>
          <w:b w:val="0"/>
          <w:bCs w:val="0"/>
          <w:color w:val="auto"/>
          <w:lang w:bidi="ar-SA"/>
        </w:rPr>
      </w:pP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Идентификация и качественные методы оценки п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роектных рисков. Матрица рисков </w:t>
      </w: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инвестиционного проекта. Построение и ведение карт рисков на основе экспертного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анализа. Количественный анализ проектных рисков. Анализ чувствительности проектов.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849CA">
        <w:rPr>
          <w:rFonts w:ascii="Times New Roman" w:hAnsi="Times New Roman" w:cs="Times New Roman"/>
          <w:color w:val="auto"/>
          <w:sz w:val="28"/>
          <w:szCs w:val="28"/>
          <w:lang w:bidi="ar-SA"/>
        </w:rPr>
        <w:t>Определение риск-переменных. Построение матрицы чувствительности проекта.</w:t>
      </w:r>
    </w:p>
    <w:p w14:paraId="1FDDBB0A" w14:textId="77777777" w:rsidR="005C56F3" w:rsidRPr="009D43BE" w:rsidRDefault="005C56F3" w:rsidP="00DF1208">
      <w:pPr>
        <w:pStyle w:val="40"/>
        <w:shd w:val="clear" w:color="auto" w:fill="auto"/>
        <w:spacing w:line="360" w:lineRule="auto"/>
        <w:ind w:firstLine="0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2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41615E72"/>
    <w:multiLevelType w:val="multilevel"/>
    <w:tmpl w:val="FCECAE78"/>
    <w:lvl w:ilvl="0">
      <w:start w:val="1"/>
      <w:numFmt w:val="decimal"/>
      <w:lvlText w:val="3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7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2F2D67"/>
    <w:rsid w:val="00336494"/>
    <w:rsid w:val="003E473C"/>
    <w:rsid w:val="004F0006"/>
    <w:rsid w:val="0053595A"/>
    <w:rsid w:val="005676A6"/>
    <w:rsid w:val="00577D59"/>
    <w:rsid w:val="005C44A6"/>
    <w:rsid w:val="005C56F3"/>
    <w:rsid w:val="00600BE3"/>
    <w:rsid w:val="00603D52"/>
    <w:rsid w:val="00610F3B"/>
    <w:rsid w:val="00685FF1"/>
    <w:rsid w:val="006E066C"/>
    <w:rsid w:val="00714151"/>
    <w:rsid w:val="00723486"/>
    <w:rsid w:val="0083125B"/>
    <w:rsid w:val="009556C7"/>
    <w:rsid w:val="009B59F2"/>
    <w:rsid w:val="009C35F8"/>
    <w:rsid w:val="009D43BE"/>
    <w:rsid w:val="00A57FB1"/>
    <w:rsid w:val="00A62A0E"/>
    <w:rsid w:val="00AB5867"/>
    <w:rsid w:val="00C17310"/>
    <w:rsid w:val="00C25875"/>
    <w:rsid w:val="00C41ABD"/>
    <w:rsid w:val="00C9510E"/>
    <w:rsid w:val="00CA5F13"/>
    <w:rsid w:val="00CF05F1"/>
    <w:rsid w:val="00DC4DCF"/>
    <w:rsid w:val="00DF1208"/>
    <w:rsid w:val="00E74F67"/>
    <w:rsid w:val="00E973D0"/>
    <w:rsid w:val="00EA5280"/>
    <w:rsid w:val="00EE6655"/>
    <w:rsid w:val="00F929FB"/>
    <w:rsid w:val="00FB3214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basedOn w:val="a0"/>
    <w:link w:val="120"/>
    <w:rsid w:val="00610F3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610F3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basedOn w:val="a0"/>
    <w:link w:val="120"/>
    <w:rsid w:val="00610F3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610F3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D4FDD-A27A-4D9D-8C0D-72AA91A8E71B}"/>
</file>

<file path=customXml/itemProps2.xml><?xml version="1.0" encoding="utf-8"?>
<ds:datastoreItem xmlns:ds="http://schemas.openxmlformats.org/officeDocument/2006/customXml" ds:itemID="{FDFD5B0A-210C-4D11-91B0-F560B5CF914B}"/>
</file>

<file path=customXml/itemProps3.xml><?xml version="1.0" encoding="utf-8"?>
<ds:datastoreItem xmlns:ds="http://schemas.openxmlformats.org/officeDocument/2006/customXml" ds:itemID="{13826E11-4EEA-488C-91C2-C7E0A7147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6</cp:revision>
  <dcterms:created xsi:type="dcterms:W3CDTF">2019-03-18T14:32:00Z</dcterms:created>
  <dcterms:modified xsi:type="dcterms:W3CDTF">2020-11-10T06:36:00Z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